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29" w:rsidRDefault="00D66229" w:rsidP="00D66229">
      <w:pPr>
        <w:pStyle w:val="a3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Показатели реализации проекта «Цифровое государственное управление» в администрации муниципального образовании «</w:t>
      </w:r>
      <w:proofErr w:type="spellStart"/>
      <w:r>
        <w:rPr>
          <w:rFonts w:ascii="PT Astra Serif" w:hAnsi="PT Astra Serif"/>
          <w:b/>
          <w:sz w:val="28"/>
          <w:szCs w:val="24"/>
        </w:rPr>
        <w:t>Мелекесский</w:t>
      </w:r>
      <w:proofErr w:type="spellEnd"/>
      <w:r>
        <w:rPr>
          <w:rFonts w:ascii="PT Astra Serif" w:hAnsi="PT Astra Serif"/>
          <w:b/>
          <w:sz w:val="28"/>
          <w:szCs w:val="24"/>
        </w:rPr>
        <w:t xml:space="preserve"> район» Ульяновской области за 20</w:t>
      </w:r>
      <w:r w:rsidR="00677A71">
        <w:rPr>
          <w:rFonts w:ascii="PT Astra Serif" w:hAnsi="PT Astra Serif"/>
          <w:b/>
          <w:sz w:val="28"/>
          <w:szCs w:val="24"/>
        </w:rPr>
        <w:t>2</w:t>
      </w:r>
      <w:r w:rsidR="0045186A">
        <w:rPr>
          <w:rFonts w:ascii="PT Astra Serif" w:hAnsi="PT Astra Serif"/>
          <w:b/>
          <w:sz w:val="28"/>
          <w:szCs w:val="24"/>
        </w:rPr>
        <w:t>1</w:t>
      </w:r>
      <w:r>
        <w:rPr>
          <w:rFonts w:ascii="PT Astra Serif" w:hAnsi="PT Astra Serif"/>
          <w:b/>
          <w:sz w:val="28"/>
          <w:szCs w:val="24"/>
        </w:rPr>
        <w:t xml:space="preserve"> год</w:t>
      </w:r>
    </w:p>
    <w:p w:rsidR="00B97C80" w:rsidRPr="00A05C17" w:rsidRDefault="00B97C80" w:rsidP="00A05C17">
      <w:pPr>
        <w:rPr>
          <w:rFonts w:ascii="PT Astra Serif" w:hAnsi="PT Astra Serif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218"/>
        <w:gridCol w:w="1135"/>
        <w:gridCol w:w="2268"/>
        <w:gridCol w:w="1557"/>
        <w:gridCol w:w="1564"/>
        <w:gridCol w:w="1697"/>
        <w:gridCol w:w="1564"/>
      </w:tblGrid>
      <w:tr w:rsidR="00BF56C5" w:rsidRPr="00A05C17" w:rsidTr="008E03A1">
        <w:tc>
          <w:tcPr>
            <w:tcW w:w="164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 xml:space="preserve">№ </w:t>
            </w:r>
            <w:proofErr w:type="gramStart"/>
            <w:r w:rsidRPr="00A05C17">
              <w:rPr>
                <w:rFonts w:ascii="PT Astra Serif" w:hAnsi="PT Astra Serif"/>
                <w:szCs w:val="24"/>
              </w:rPr>
              <w:t>п</w:t>
            </w:r>
            <w:proofErr w:type="gramEnd"/>
            <w:r w:rsidRPr="00A05C17">
              <w:rPr>
                <w:rFonts w:ascii="PT Astra Serif" w:hAnsi="PT Astra Serif"/>
                <w:szCs w:val="24"/>
              </w:rPr>
              <w:t>/п</w:t>
            </w:r>
          </w:p>
        </w:tc>
        <w:tc>
          <w:tcPr>
            <w:tcW w:w="168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Наименование показателя</w:t>
            </w:r>
          </w:p>
        </w:tc>
        <w:tc>
          <w:tcPr>
            <w:tcW w:w="366" w:type="pct"/>
            <w:vMerge w:val="restart"/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Тип показателя</w:t>
            </w:r>
          </w:p>
        </w:tc>
        <w:tc>
          <w:tcPr>
            <w:tcW w:w="73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Территория</w:t>
            </w:r>
          </w:p>
        </w:tc>
        <w:tc>
          <w:tcPr>
            <w:tcW w:w="1006" w:type="pct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Базовое значение</w:t>
            </w:r>
          </w:p>
        </w:tc>
        <w:tc>
          <w:tcPr>
            <w:tcW w:w="1051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Период, год</w:t>
            </w:r>
          </w:p>
        </w:tc>
      </w:tr>
      <w:tr w:rsidR="00BF56C5" w:rsidRPr="00A05C17" w:rsidTr="008E03A1">
        <w:trPr>
          <w:trHeight w:val="370"/>
        </w:trPr>
        <w:tc>
          <w:tcPr>
            <w:tcW w:w="164" w:type="pct"/>
            <w:vMerge/>
            <w:vAlign w:val="center"/>
            <w:hideMark/>
          </w:tcPr>
          <w:p w:rsidR="00BF56C5" w:rsidRPr="00A05C17" w:rsidRDefault="00BF56C5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1682" w:type="pct"/>
            <w:vMerge/>
            <w:vAlign w:val="center"/>
            <w:hideMark/>
          </w:tcPr>
          <w:p w:rsidR="00BF56C5" w:rsidRPr="00A05C17" w:rsidRDefault="00BF56C5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BF56C5" w:rsidRPr="00A05C17" w:rsidRDefault="00BF56C5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F56C5" w:rsidRPr="00A05C17" w:rsidRDefault="00BF56C5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1006" w:type="pct"/>
            <w:gridSpan w:val="2"/>
            <w:vMerge/>
            <w:vAlign w:val="center"/>
            <w:hideMark/>
          </w:tcPr>
          <w:p w:rsidR="00BF56C5" w:rsidRPr="00A05C17" w:rsidRDefault="00BF56C5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1051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56C5" w:rsidRPr="00A05C17" w:rsidRDefault="00677A71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  <w:r w:rsidR="00005A23">
              <w:rPr>
                <w:rFonts w:ascii="PT Astra Serif" w:hAnsi="PT Astra Serif"/>
                <w:szCs w:val="24"/>
              </w:rPr>
              <w:t>021</w:t>
            </w:r>
          </w:p>
        </w:tc>
      </w:tr>
      <w:tr w:rsidR="009739EA" w:rsidRPr="00A05C17" w:rsidTr="008E03A1">
        <w:tc>
          <w:tcPr>
            <w:tcW w:w="164" w:type="pct"/>
            <w:vMerge/>
            <w:vAlign w:val="center"/>
            <w:hideMark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1682" w:type="pct"/>
            <w:vMerge/>
            <w:vAlign w:val="center"/>
            <w:hideMark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Значение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Дата</w:t>
            </w:r>
          </w:p>
        </w:tc>
        <w:tc>
          <w:tcPr>
            <w:tcW w:w="547" w:type="pct"/>
            <w:vAlign w:val="center"/>
            <w:hideMark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  <w:r w:rsidRPr="00A05C17">
              <w:rPr>
                <w:rFonts w:ascii="PT Astra Serif" w:eastAsia="Times New Roman" w:hAnsi="PT Astra Serif" w:cs="Times New Roman"/>
                <w:szCs w:val="24"/>
              </w:rPr>
              <w:t>план</w:t>
            </w:r>
          </w:p>
        </w:tc>
        <w:tc>
          <w:tcPr>
            <w:tcW w:w="504" w:type="pct"/>
            <w:vAlign w:val="center"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  <w:r w:rsidRPr="00A05C17">
              <w:rPr>
                <w:rFonts w:ascii="PT Astra Serif" w:eastAsia="Times New Roman" w:hAnsi="PT Astra Serif" w:cs="Times New Roman"/>
                <w:szCs w:val="24"/>
              </w:rPr>
              <w:t>факт</w:t>
            </w:r>
          </w:p>
        </w:tc>
      </w:tr>
      <w:tr w:rsidR="009739EA" w:rsidRPr="00A05C17" w:rsidTr="008E03A1">
        <w:trPr>
          <w:trHeight w:val="1380"/>
        </w:trPr>
        <w:tc>
          <w:tcPr>
            <w:tcW w:w="1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168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i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Доля взаимодействий граждан и коммерческих организаций с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собственности, осуществляемых в цифровом виде, проценты</w:t>
            </w:r>
          </w:p>
        </w:tc>
        <w:tc>
          <w:tcPr>
            <w:tcW w:w="366" w:type="pct"/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основной</w:t>
            </w:r>
          </w:p>
        </w:tc>
        <w:tc>
          <w:tcPr>
            <w:tcW w:w="73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i/>
                <w:szCs w:val="24"/>
              </w:rPr>
              <w:t>МО «</w:t>
            </w:r>
            <w:proofErr w:type="spellStart"/>
            <w:r w:rsidRPr="00A05C17">
              <w:rPr>
                <w:rFonts w:ascii="PT Astra Serif" w:hAnsi="PT Astra Serif"/>
                <w:i/>
                <w:szCs w:val="24"/>
              </w:rPr>
              <w:t>Мелекесский</w:t>
            </w:r>
            <w:proofErr w:type="spellEnd"/>
            <w:r w:rsidRPr="00A05C17">
              <w:rPr>
                <w:rFonts w:ascii="PT Astra Serif" w:hAnsi="PT Astra Serif"/>
                <w:i/>
                <w:szCs w:val="24"/>
              </w:rPr>
              <w:t xml:space="preserve"> район»</w:t>
            </w: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-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14.12.2018</w:t>
            </w:r>
          </w:p>
        </w:tc>
        <w:tc>
          <w:tcPr>
            <w:tcW w:w="5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2F785D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</w:t>
            </w:r>
            <w:r w:rsidR="00677A71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454FD5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&gt;</w:t>
            </w:r>
            <w:r w:rsidR="002F785D">
              <w:rPr>
                <w:rFonts w:ascii="PT Astra Serif" w:hAnsi="PT Astra Serif"/>
                <w:szCs w:val="24"/>
              </w:rPr>
              <w:t>3</w:t>
            </w:r>
            <w:r w:rsidR="00677A71">
              <w:rPr>
                <w:rFonts w:ascii="PT Astra Serif" w:hAnsi="PT Astra Serif"/>
                <w:szCs w:val="24"/>
              </w:rPr>
              <w:t>5</w:t>
            </w:r>
          </w:p>
        </w:tc>
      </w:tr>
      <w:tr w:rsidR="009739EA" w:rsidRPr="00A05C17" w:rsidTr="008E03A1">
        <w:trPr>
          <w:trHeight w:val="2300"/>
        </w:trPr>
        <w:tc>
          <w:tcPr>
            <w:tcW w:w="1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168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i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 xml:space="preserve">Доля приоритетных государственных услуг и сервисов, оказываемых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      </w:r>
            <w:proofErr w:type="spellStart"/>
            <w:r w:rsidRPr="00A05C17">
              <w:rPr>
                <w:rFonts w:ascii="PT Astra Serif" w:hAnsi="PT Astra Serif"/>
                <w:szCs w:val="24"/>
              </w:rPr>
              <w:t>проактивно</w:t>
            </w:r>
            <w:proofErr w:type="spellEnd"/>
            <w:r w:rsidRPr="00A05C17">
              <w:rPr>
                <w:rFonts w:ascii="PT Astra Serif" w:hAnsi="PT Astra Serif"/>
                <w:szCs w:val="24"/>
              </w:rPr>
              <w:t>), процентов</w:t>
            </w:r>
          </w:p>
        </w:tc>
        <w:tc>
          <w:tcPr>
            <w:tcW w:w="366" w:type="pct"/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основной</w:t>
            </w:r>
          </w:p>
        </w:tc>
        <w:tc>
          <w:tcPr>
            <w:tcW w:w="73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i/>
                <w:szCs w:val="24"/>
              </w:rPr>
              <w:t>МО «</w:t>
            </w:r>
            <w:proofErr w:type="spellStart"/>
            <w:r w:rsidRPr="00A05C17">
              <w:rPr>
                <w:rFonts w:ascii="PT Astra Serif" w:hAnsi="PT Astra Serif"/>
                <w:i/>
                <w:szCs w:val="24"/>
              </w:rPr>
              <w:t>Мелекесский</w:t>
            </w:r>
            <w:proofErr w:type="spellEnd"/>
            <w:r w:rsidRPr="00A05C17">
              <w:rPr>
                <w:rFonts w:ascii="PT Astra Serif" w:hAnsi="PT Astra Serif"/>
                <w:i/>
                <w:szCs w:val="24"/>
              </w:rPr>
              <w:t xml:space="preserve"> район»</w:t>
            </w: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14.12.2018</w:t>
            </w:r>
          </w:p>
        </w:tc>
        <w:tc>
          <w:tcPr>
            <w:tcW w:w="5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2F785D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454FD5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&gt;</w:t>
            </w:r>
            <w:r w:rsidR="002F785D">
              <w:rPr>
                <w:rFonts w:ascii="PT Astra Serif" w:hAnsi="PT Astra Serif"/>
                <w:szCs w:val="24"/>
              </w:rPr>
              <w:t>6</w:t>
            </w:r>
          </w:p>
        </w:tc>
      </w:tr>
      <w:tr w:rsidR="009739EA" w:rsidRPr="00A05C17" w:rsidTr="008E03A1">
        <w:trPr>
          <w:trHeight w:val="1380"/>
        </w:trPr>
        <w:tc>
          <w:tcPr>
            <w:tcW w:w="1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3.</w:t>
            </w:r>
          </w:p>
          <w:p w:rsidR="009739EA" w:rsidRPr="00A05C17" w:rsidRDefault="009739EA" w:rsidP="008E03A1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68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i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 xml:space="preserve">Доля отказов при предоставлении приоритетных государственных услуг и сервисов, оказываемых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собственности, от числа отказов в 2018 году, процентов  </w:t>
            </w:r>
          </w:p>
        </w:tc>
        <w:tc>
          <w:tcPr>
            <w:tcW w:w="366" w:type="pct"/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основной</w:t>
            </w:r>
          </w:p>
        </w:tc>
        <w:tc>
          <w:tcPr>
            <w:tcW w:w="73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i/>
                <w:szCs w:val="24"/>
              </w:rPr>
              <w:t>МО «</w:t>
            </w:r>
            <w:proofErr w:type="spellStart"/>
            <w:r w:rsidRPr="00A05C17">
              <w:rPr>
                <w:rFonts w:ascii="PT Astra Serif" w:hAnsi="PT Astra Serif"/>
                <w:i/>
                <w:szCs w:val="24"/>
              </w:rPr>
              <w:t>Мелекесский</w:t>
            </w:r>
            <w:proofErr w:type="spellEnd"/>
            <w:r w:rsidRPr="00A05C17">
              <w:rPr>
                <w:rFonts w:ascii="PT Astra Serif" w:hAnsi="PT Astra Serif"/>
                <w:i/>
                <w:szCs w:val="24"/>
              </w:rPr>
              <w:t xml:space="preserve"> район»</w:t>
            </w: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100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14.12.2018</w:t>
            </w:r>
          </w:p>
        </w:tc>
        <w:tc>
          <w:tcPr>
            <w:tcW w:w="5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2F785D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</w:t>
            </w:r>
            <w:r w:rsidR="00677A71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454FD5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&lt;</w:t>
            </w:r>
            <w:r w:rsidR="002F785D">
              <w:rPr>
                <w:rFonts w:ascii="PT Astra Serif" w:hAnsi="PT Astra Serif"/>
                <w:szCs w:val="24"/>
              </w:rPr>
              <w:t>8</w:t>
            </w:r>
            <w:r w:rsidR="00677A71">
              <w:rPr>
                <w:rFonts w:ascii="PT Astra Serif" w:hAnsi="PT Astra Serif"/>
                <w:szCs w:val="24"/>
              </w:rPr>
              <w:t>0</w:t>
            </w:r>
          </w:p>
        </w:tc>
      </w:tr>
      <w:tr w:rsidR="009739EA" w:rsidRPr="00A05C17" w:rsidTr="008E03A1">
        <w:trPr>
          <w:trHeight w:val="1380"/>
        </w:trPr>
        <w:tc>
          <w:tcPr>
            <w:tcW w:w="1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4.</w:t>
            </w:r>
          </w:p>
          <w:p w:rsidR="009739EA" w:rsidRPr="00A05C17" w:rsidRDefault="009739EA" w:rsidP="008E03A1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68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i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Доля внутриведомственного и межведомственного юридически значимого электронного документооборота органов власти Ульяновской области и местного самоуправления и организаций государственной собственности Ульяновской области и муниципальной собственности, процентов</w:t>
            </w:r>
          </w:p>
        </w:tc>
        <w:tc>
          <w:tcPr>
            <w:tcW w:w="366" w:type="pct"/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основной</w:t>
            </w:r>
          </w:p>
        </w:tc>
        <w:tc>
          <w:tcPr>
            <w:tcW w:w="73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i/>
                <w:szCs w:val="24"/>
              </w:rPr>
              <w:t>МО «</w:t>
            </w:r>
            <w:proofErr w:type="spellStart"/>
            <w:r w:rsidRPr="00A05C17">
              <w:rPr>
                <w:rFonts w:ascii="PT Astra Serif" w:hAnsi="PT Astra Serif"/>
                <w:i/>
                <w:szCs w:val="24"/>
              </w:rPr>
              <w:t>Мелекесский</w:t>
            </w:r>
            <w:proofErr w:type="spellEnd"/>
            <w:r w:rsidRPr="00A05C17">
              <w:rPr>
                <w:rFonts w:ascii="PT Astra Serif" w:hAnsi="PT Astra Serif"/>
                <w:i/>
                <w:szCs w:val="24"/>
              </w:rPr>
              <w:t xml:space="preserve"> район»</w:t>
            </w: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14.12.2018</w:t>
            </w:r>
          </w:p>
        </w:tc>
        <w:tc>
          <w:tcPr>
            <w:tcW w:w="5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2F785D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454FD5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&gt;</w:t>
            </w:r>
            <w:r w:rsidR="002F785D">
              <w:rPr>
                <w:rFonts w:ascii="PT Astra Serif" w:hAnsi="PT Astra Serif"/>
                <w:szCs w:val="24"/>
              </w:rPr>
              <w:t>10</w:t>
            </w:r>
          </w:p>
        </w:tc>
      </w:tr>
      <w:tr w:rsidR="009739EA" w:rsidRPr="00A05C17" w:rsidTr="008E03A1">
        <w:trPr>
          <w:trHeight w:val="920"/>
        </w:trPr>
        <w:tc>
          <w:tcPr>
            <w:tcW w:w="1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5.</w:t>
            </w:r>
          </w:p>
        </w:tc>
        <w:tc>
          <w:tcPr>
            <w:tcW w:w="168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i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 xml:space="preserve">Доля открытых данных органов власти Ульяновской области и местного самоуправления Ульяновской области, прошедших гармонизацию (соответствие </w:t>
            </w:r>
            <w:proofErr w:type="gramStart"/>
            <w:r w:rsidRPr="00A05C17">
              <w:rPr>
                <w:rFonts w:ascii="PT Astra Serif" w:hAnsi="PT Astra Serif"/>
                <w:szCs w:val="24"/>
              </w:rPr>
              <w:t>мастер-данным</w:t>
            </w:r>
            <w:proofErr w:type="gramEnd"/>
            <w:r w:rsidRPr="00A05C17">
              <w:rPr>
                <w:rFonts w:ascii="PT Astra Serif" w:hAnsi="PT Astra Serif"/>
                <w:szCs w:val="24"/>
              </w:rPr>
              <w:t>), процентов</w:t>
            </w:r>
          </w:p>
        </w:tc>
        <w:tc>
          <w:tcPr>
            <w:tcW w:w="366" w:type="pct"/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основной</w:t>
            </w:r>
          </w:p>
        </w:tc>
        <w:tc>
          <w:tcPr>
            <w:tcW w:w="73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i/>
                <w:szCs w:val="24"/>
              </w:rPr>
              <w:t>МО «</w:t>
            </w:r>
            <w:proofErr w:type="spellStart"/>
            <w:r w:rsidRPr="00A05C17">
              <w:rPr>
                <w:rFonts w:ascii="PT Astra Serif" w:hAnsi="PT Astra Serif"/>
                <w:i/>
                <w:szCs w:val="24"/>
              </w:rPr>
              <w:t>Мелекесский</w:t>
            </w:r>
            <w:proofErr w:type="spellEnd"/>
            <w:r w:rsidRPr="00A05C17">
              <w:rPr>
                <w:rFonts w:ascii="PT Astra Serif" w:hAnsi="PT Astra Serif"/>
                <w:i/>
                <w:szCs w:val="24"/>
              </w:rPr>
              <w:t xml:space="preserve"> район»</w:t>
            </w: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14.12.2018</w:t>
            </w:r>
          </w:p>
        </w:tc>
        <w:tc>
          <w:tcPr>
            <w:tcW w:w="5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2F785D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  <w:r w:rsidR="009739EA" w:rsidRPr="00A05C17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2F785D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  <w:r w:rsidR="009739EA" w:rsidRPr="00A05C17">
              <w:rPr>
                <w:rFonts w:ascii="PT Astra Serif" w:hAnsi="PT Astra Serif"/>
                <w:szCs w:val="24"/>
              </w:rPr>
              <w:t>0</w:t>
            </w:r>
          </w:p>
        </w:tc>
      </w:tr>
    </w:tbl>
    <w:p w:rsidR="00C6512F" w:rsidRDefault="00C6512F" w:rsidP="00D66229">
      <w:pPr>
        <w:ind w:firstLine="0"/>
        <w:jc w:val="both"/>
        <w:rPr>
          <w:rFonts w:ascii="PT Astra Serif" w:hAnsi="PT Astra Serif"/>
          <w:szCs w:val="24"/>
        </w:rPr>
      </w:pPr>
    </w:p>
    <w:p w:rsidR="00454FD5" w:rsidRDefault="00454FD5" w:rsidP="00454FD5">
      <w:pPr>
        <w:pStyle w:val="a3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В рамках работы по указанному направлению, разработана соответствующая дорожная карта со сроком реализации до 2024 года: </w:t>
      </w:r>
    </w:p>
    <w:p w:rsidR="00454FD5" w:rsidRDefault="00454FD5" w:rsidP="00454FD5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Рабочий план (дорожная карта) реализации регионального проекта в администрации МО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от 17.06.2019 №73-П-КРИТ/1085исх.</w:t>
      </w:r>
    </w:p>
    <w:p w:rsidR="00454FD5" w:rsidRDefault="00454FD5" w:rsidP="00454FD5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FE5E01">
        <w:rPr>
          <w:rFonts w:ascii="PT Astra Serif" w:hAnsi="PT Astra Serif"/>
          <w:sz w:val="28"/>
          <w:szCs w:val="28"/>
        </w:rPr>
        <w:t xml:space="preserve">ля жителей </w:t>
      </w:r>
      <w:proofErr w:type="spellStart"/>
      <w:r w:rsidRPr="00FE5E01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FE5E01">
        <w:rPr>
          <w:rFonts w:ascii="PT Astra Serif" w:hAnsi="PT Astra Serif"/>
          <w:sz w:val="28"/>
          <w:szCs w:val="28"/>
        </w:rPr>
        <w:t xml:space="preserve"> района помимо государственных услуг </w:t>
      </w:r>
      <w:proofErr w:type="gramStart"/>
      <w:r w:rsidRPr="00FE5E01">
        <w:rPr>
          <w:rFonts w:ascii="PT Astra Serif" w:hAnsi="PT Astra Serif"/>
          <w:sz w:val="28"/>
          <w:szCs w:val="28"/>
        </w:rPr>
        <w:t>доступны</w:t>
      </w:r>
      <w:proofErr w:type="gramEnd"/>
      <w:r w:rsidRPr="00FE5E01">
        <w:rPr>
          <w:rFonts w:ascii="PT Astra Serif" w:hAnsi="PT Astra Serif"/>
          <w:sz w:val="28"/>
          <w:szCs w:val="28"/>
        </w:rPr>
        <w:t xml:space="preserve"> в электронном виде 35 муниципальных и социально значимых услуг, а именно: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1. Выдача разрешения на ввод объекта в эксплуатацию;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2.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3.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4.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5. Выдача градостроительного плана земельного участка;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6. Выдача разрешений на право вырубки зеленых насаждений;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7.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8. Предоставление разрешения на осуществление земляных работ;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9. Присвоение адреса объекту адресации, изменение и аннулирование такого адреса;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10. Присвоение спортивных разрядов;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11. Согласование проведения переустройства и (или) перепланировки помещения в многоквартирном доме;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12. Утверждение схемы расположения земельного участка или земельных участков на кадастровом плане территории;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13. 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14. Направление уведомления о планируемом сносе объекта капитального строительства и уведомления о завершении сноса объекта капитального строительства;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15. Признание садового дома жилым домом и жилого дома садовым домом;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16. Перевод жилого помещения в нежилое помещение и нежилого помещения в жилое помещение;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lastRenderedPageBreak/>
        <w:t>17. Предоставление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18. 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19.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20. Отнесение земель или земельных участков к определенной категории или перевод земель или земельных участков из одной категории в другую;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21. Установление сервитута (публичного сервитута) в отношении земельного участка, находящегося в государственной или муниципальной собственности;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22.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23. Присвоение квалификационных категорий спортивных судей;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24.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 xml:space="preserve">25. Установка информационной вывески, согласование </w:t>
      </w:r>
      <w:proofErr w:type="gramStart"/>
      <w:r w:rsidRPr="00FE5E01">
        <w:rPr>
          <w:rFonts w:ascii="PT Astra Serif" w:hAnsi="PT Astra Serif"/>
          <w:sz w:val="28"/>
          <w:szCs w:val="28"/>
        </w:rPr>
        <w:t>дизайн-проекта</w:t>
      </w:r>
      <w:proofErr w:type="gramEnd"/>
      <w:r w:rsidRPr="00FE5E01">
        <w:rPr>
          <w:rFonts w:ascii="PT Astra Serif" w:hAnsi="PT Astra Serif"/>
          <w:sz w:val="28"/>
          <w:szCs w:val="28"/>
        </w:rPr>
        <w:t xml:space="preserve"> размещения вывески;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26. Постановка граждан на учет в качестве лиц, имеющих право на предоставление земельных участков в собственность бесплатно;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27. Предварительное согласование предоставления земельного участка, находящегося в государственной или муниципальной собственности;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28.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29. Предоставление земельного участка, находящегося в государственной или муниципальной собственности, в собственность бесплатно;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30. Принятие на учет граждан в качестве, нуждающихся в жилых помещениях;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31. Постановка на учет и направление детей в образовательные учреждения, реализующие образовательные программы дошкольного образования;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 xml:space="preserve">32. Запись на </w:t>
      </w:r>
      <w:proofErr w:type="gramStart"/>
      <w:r w:rsidRPr="00FE5E01">
        <w:rPr>
          <w:rFonts w:ascii="PT Astra Serif" w:hAnsi="PT Astra Serif"/>
          <w:sz w:val="28"/>
          <w:szCs w:val="28"/>
        </w:rPr>
        <w:t>обучение</w:t>
      </w:r>
      <w:proofErr w:type="gramEnd"/>
      <w:r w:rsidRPr="00FE5E01">
        <w:rPr>
          <w:rFonts w:ascii="PT Astra Serif" w:hAnsi="PT Astra Serif"/>
          <w:sz w:val="28"/>
          <w:szCs w:val="28"/>
        </w:rPr>
        <w:t xml:space="preserve"> по дополнительной общеобразовательной программе;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33. Назначение ежемесячной выплаты на содержание ребенка в семье опекуна (попечителя) и приемной семье;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34. 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обязанностей;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35. 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разрешении.</w:t>
      </w:r>
    </w:p>
    <w:p w:rsidR="00FE5E01" w:rsidRDefault="00FE5E01" w:rsidP="00FE5E01">
      <w:pPr>
        <w:pStyle w:val="a3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Всего за отчетный период администрацией МО «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район» оказано </w:t>
      </w:r>
      <w:r>
        <w:rPr>
          <w:rFonts w:ascii="PT Astra Serif" w:hAnsi="PT Astra Serif"/>
          <w:b/>
          <w:color w:val="000000"/>
          <w:sz w:val="28"/>
          <w:szCs w:val="28"/>
        </w:rPr>
        <w:t>1688</w:t>
      </w:r>
      <w:r>
        <w:rPr>
          <w:rFonts w:ascii="PT Astra Serif" w:hAnsi="PT Astra Serif"/>
          <w:color w:val="000000"/>
          <w:sz w:val="28"/>
          <w:szCs w:val="28"/>
        </w:rPr>
        <w:t xml:space="preserve"> муниципальных услуг, </w:t>
      </w:r>
      <w:r>
        <w:rPr>
          <w:rFonts w:ascii="PT Astra Serif" w:hAnsi="PT Astra Serif"/>
          <w:b/>
          <w:color w:val="000000"/>
          <w:sz w:val="28"/>
          <w:szCs w:val="28"/>
        </w:rPr>
        <w:t>815</w:t>
      </w:r>
      <w:r>
        <w:rPr>
          <w:rFonts w:ascii="PT Astra Serif" w:hAnsi="PT Astra Serif"/>
          <w:color w:val="000000"/>
          <w:sz w:val="28"/>
          <w:szCs w:val="28"/>
        </w:rPr>
        <w:t xml:space="preserve"> из них в электронном виде через Единый портал государственных услуг.</w:t>
      </w:r>
    </w:p>
    <w:p w:rsidR="00FE5E01" w:rsidRP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 xml:space="preserve">В 2021 году </w:t>
      </w:r>
      <w:proofErr w:type="spellStart"/>
      <w:r w:rsidRPr="00FE5E0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E5E01">
        <w:rPr>
          <w:rFonts w:ascii="PT Astra Serif" w:hAnsi="PT Astra Serif"/>
          <w:sz w:val="28"/>
          <w:szCs w:val="28"/>
        </w:rPr>
        <w:t xml:space="preserve"> район занял первое место по показателю «Доля заявлений поданных в электронной форме, от общего числа заявлений за исключением поданных через ОГКУ «Правительство для граждан».  Всего жителям </w:t>
      </w:r>
      <w:proofErr w:type="spellStart"/>
      <w:r w:rsidRPr="00FE5E01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FE5E01">
        <w:rPr>
          <w:rFonts w:ascii="PT Astra Serif" w:hAnsi="PT Astra Serif"/>
          <w:sz w:val="28"/>
          <w:szCs w:val="28"/>
        </w:rPr>
        <w:t xml:space="preserve"> района оказано 1688 услуги, большая часть из них были предоставлены через Портал </w:t>
      </w:r>
      <w:proofErr w:type="spellStart"/>
      <w:r w:rsidRPr="00FE5E01">
        <w:rPr>
          <w:rFonts w:ascii="PT Astra Serif" w:hAnsi="PT Astra Serif"/>
          <w:sz w:val="28"/>
          <w:szCs w:val="28"/>
        </w:rPr>
        <w:t>госуслуг</w:t>
      </w:r>
      <w:proofErr w:type="spellEnd"/>
      <w:r w:rsidRPr="00FE5E01">
        <w:rPr>
          <w:rFonts w:ascii="PT Astra Serif" w:hAnsi="PT Astra Serif"/>
          <w:sz w:val="28"/>
          <w:szCs w:val="28"/>
        </w:rPr>
        <w:t xml:space="preserve">. </w:t>
      </w:r>
    </w:p>
    <w:p w:rsidR="00FE5E01" w:rsidRDefault="00FE5E01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E5E01">
        <w:rPr>
          <w:rFonts w:ascii="PT Astra Serif" w:hAnsi="PT Astra Serif"/>
          <w:sz w:val="28"/>
          <w:szCs w:val="28"/>
        </w:rPr>
        <w:t>Продолжают функционировать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FE5E01">
        <w:rPr>
          <w:rFonts w:ascii="PT Astra Serif" w:hAnsi="PT Astra Serif"/>
          <w:sz w:val="28"/>
          <w:szCs w:val="28"/>
        </w:rPr>
        <w:t xml:space="preserve">Центры обслуживания пользователей Портала </w:t>
      </w:r>
      <w:proofErr w:type="spellStart"/>
      <w:r w:rsidRPr="00FE5E01">
        <w:rPr>
          <w:rFonts w:ascii="PT Astra Serif" w:hAnsi="PT Astra Serif"/>
          <w:sz w:val="28"/>
          <w:szCs w:val="28"/>
        </w:rPr>
        <w:t>госуслуг</w:t>
      </w:r>
      <w:proofErr w:type="spellEnd"/>
      <w:r w:rsidRPr="00FE5E01">
        <w:rPr>
          <w:rFonts w:ascii="PT Astra Serif" w:hAnsi="PT Astra Serif"/>
          <w:sz w:val="28"/>
          <w:szCs w:val="28"/>
        </w:rPr>
        <w:t xml:space="preserve">, которые расположены для удобства граждан в каждом поселении </w:t>
      </w:r>
      <w:proofErr w:type="spellStart"/>
      <w:r w:rsidRPr="00FE5E01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FE5E01">
        <w:rPr>
          <w:rFonts w:ascii="PT Astra Serif" w:hAnsi="PT Astra Serif"/>
          <w:sz w:val="28"/>
          <w:szCs w:val="28"/>
        </w:rPr>
        <w:t xml:space="preserve"> района и в администрации МО «</w:t>
      </w:r>
      <w:proofErr w:type="spellStart"/>
      <w:r w:rsidRPr="00FE5E0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E5E01">
        <w:rPr>
          <w:rFonts w:ascii="PT Astra Serif" w:hAnsi="PT Astra Serif"/>
          <w:sz w:val="28"/>
          <w:szCs w:val="28"/>
        </w:rPr>
        <w:t xml:space="preserve"> район». Специалисты Центра помогут зарегистрироваться на Портале, подтвердить учетную запись, а так же заполнить заявление на предоставление услуги в электронном виде.</w:t>
      </w:r>
    </w:p>
    <w:p w:rsidR="000062BD" w:rsidRDefault="000062BD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Активное использование системы электронного документооборота, внедренной в 2020 году, позволяет грамотно и оперативно </w:t>
      </w:r>
      <w:r w:rsidRPr="000062BD">
        <w:rPr>
          <w:rFonts w:ascii="PT Astra Serif" w:hAnsi="PT Astra Serif"/>
          <w:sz w:val="28"/>
          <w:szCs w:val="28"/>
        </w:rPr>
        <w:t>организовать работу с электронными документами (создание, поиск</w:t>
      </w:r>
      <w:r>
        <w:rPr>
          <w:rFonts w:ascii="PT Astra Serif" w:hAnsi="PT Astra Serif"/>
          <w:sz w:val="28"/>
          <w:szCs w:val="28"/>
        </w:rPr>
        <w:t xml:space="preserve">, </w:t>
      </w:r>
      <w:r w:rsidRPr="000062BD">
        <w:rPr>
          <w:rFonts w:ascii="PT Astra Serif" w:hAnsi="PT Astra Serif"/>
          <w:sz w:val="28"/>
          <w:szCs w:val="28"/>
        </w:rPr>
        <w:t>отправк</w:t>
      </w:r>
      <w:r>
        <w:rPr>
          <w:rFonts w:ascii="PT Astra Serif" w:hAnsi="PT Astra Serif"/>
          <w:sz w:val="28"/>
          <w:szCs w:val="28"/>
        </w:rPr>
        <w:t>а уведомлений</w:t>
      </w:r>
      <w:r w:rsidRPr="000062BD">
        <w:rPr>
          <w:rFonts w:ascii="PT Astra Serif" w:hAnsi="PT Astra Serif"/>
          <w:sz w:val="28"/>
          <w:szCs w:val="28"/>
        </w:rPr>
        <w:t xml:space="preserve"> и т. п.).</w:t>
      </w:r>
      <w:r w:rsidR="00207343" w:rsidRPr="00207343">
        <w:t xml:space="preserve"> </w:t>
      </w:r>
      <w:r w:rsidR="00207343">
        <w:rPr>
          <w:rFonts w:ascii="PT Astra Serif" w:hAnsi="PT Astra Serif"/>
          <w:sz w:val="28"/>
          <w:szCs w:val="28"/>
        </w:rPr>
        <w:t>Е</w:t>
      </w:r>
      <w:r w:rsidR="00207343" w:rsidRPr="00207343">
        <w:rPr>
          <w:rFonts w:ascii="PT Astra Serif" w:hAnsi="PT Astra Serif"/>
          <w:sz w:val="28"/>
          <w:szCs w:val="28"/>
        </w:rPr>
        <w:t>диный подход к формированию и обработке документов (регистрация, согласование и т.д.)</w:t>
      </w:r>
      <w:r w:rsidR="00207343">
        <w:rPr>
          <w:rFonts w:ascii="PT Astra Serif" w:hAnsi="PT Astra Serif"/>
          <w:sz w:val="28"/>
          <w:szCs w:val="28"/>
        </w:rPr>
        <w:t xml:space="preserve"> ведет к</w:t>
      </w:r>
      <w:r w:rsidR="00207343" w:rsidRPr="00207343">
        <w:rPr>
          <w:rFonts w:ascii="PT Astra Serif" w:hAnsi="PT Astra Serif"/>
          <w:sz w:val="28"/>
          <w:szCs w:val="28"/>
        </w:rPr>
        <w:t xml:space="preserve"> повыш</w:t>
      </w:r>
      <w:r w:rsidR="00207343">
        <w:rPr>
          <w:rFonts w:ascii="PT Astra Serif" w:hAnsi="PT Astra Serif"/>
          <w:sz w:val="28"/>
          <w:szCs w:val="28"/>
        </w:rPr>
        <w:t>ению</w:t>
      </w:r>
      <w:r w:rsidR="00207343" w:rsidRPr="00207343">
        <w:rPr>
          <w:rFonts w:ascii="PT Astra Serif" w:hAnsi="PT Astra Serif"/>
          <w:sz w:val="28"/>
          <w:szCs w:val="28"/>
        </w:rPr>
        <w:t xml:space="preserve"> исполнительск</w:t>
      </w:r>
      <w:r w:rsidR="00207343">
        <w:rPr>
          <w:rFonts w:ascii="PT Astra Serif" w:hAnsi="PT Astra Serif"/>
          <w:sz w:val="28"/>
          <w:szCs w:val="28"/>
        </w:rPr>
        <w:t>ой дисциплины</w:t>
      </w:r>
      <w:r w:rsidR="00207343" w:rsidRPr="00207343">
        <w:rPr>
          <w:rFonts w:ascii="PT Astra Serif" w:hAnsi="PT Astra Serif"/>
          <w:sz w:val="28"/>
          <w:szCs w:val="28"/>
        </w:rPr>
        <w:t>.</w:t>
      </w:r>
    </w:p>
    <w:p w:rsidR="00996CF7" w:rsidRDefault="00996CF7" w:rsidP="00FE5E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proofErr w:type="gramStart"/>
      <w:r>
        <w:rPr>
          <w:rFonts w:ascii="PT Astra Serif" w:hAnsi="PT Astra Serif"/>
          <w:sz w:val="28"/>
          <w:szCs w:val="28"/>
        </w:rPr>
        <w:t>На</w:t>
      </w:r>
      <w:r w:rsidRPr="00996CF7">
        <w:rPr>
          <w:rFonts w:ascii="PT Astra Serif" w:hAnsi="PT Astra Serif"/>
          <w:sz w:val="28"/>
          <w:szCs w:val="28"/>
        </w:rPr>
        <w:t xml:space="preserve"> 2022 год поставлена задача по расширению функционала уже имеющихся </w:t>
      </w:r>
      <w:proofErr w:type="spellStart"/>
      <w:r w:rsidRPr="00996CF7">
        <w:rPr>
          <w:rFonts w:ascii="PT Astra Serif" w:hAnsi="PT Astra Serif"/>
          <w:sz w:val="28"/>
          <w:szCs w:val="28"/>
        </w:rPr>
        <w:t>суперсервисов</w:t>
      </w:r>
      <w:proofErr w:type="spellEnd"/>
      <w:r w:rsidRPr="00996CF7">
        <w:rPr>
          <w:rFonts w:ascii="PT Astra Serif" w:hAnsi="PT Astra Serif"/>
          <w:sz w:val="28"/>
          <w:szCs w:val="28"/>
        </w:rPr>
        <w:t xml:space="preserve"> на Портале </w:t>
      </w:r>
      <w:proofErr w:type="spellStart"/>
      <w:r w:rsidRPr="00996CF7">
        <w:rPr>
          <w:rFonts w:ascii="PT Astra Serif" w:hAnsi="PT Astra Serif"/>
          <w:sz w:val="28"/>
          <w:szCs w:val="28"/>
        </w:rPr>
        <w:t>госуслуг</w:t>
      </w:r>
      <w:proofErr w:type="spellEnd"/>
      <w:r w:rsidRPr="00996CF7">
        <w:rPr>
          <w:rFonts w:ascii="PT Astra Serif" w:hAnsi="PT Astra Serif"/>
          <w:sz w:val="28"/>
          <w:szCs w:val="28"/>
        </w:rPr>
        <w:t>, чтобы они были более удобными для граждан.</w:t>
      </w:r>
      <w:proofErr w:type="gramEnd"/>
      <w:r w:rsidRPr="00996CF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96CF7">
        <w:rPr>
          <w:rFonts w:ascii="PT Astra Serif" w:hAnsi="PT Astra Serif"/>
          <w:sz w:val="28"/>
          <w:szCs w:val="28"/>
        </w:rPr>
        <w:t>Суперсервисы</w:t>
      </w:r>
      <w:proofErr w:type="spellEnd"/>
      <w:r w:rsidRPr="00996CF7">
        <w:rPr>
          <w:rFonts w:ascii="PT Astra Serif" w:hAnsi="PT Astra Serif"/>
          <w:sz w:val="28"/>
          <w:szCs w:val="28"/>
        </w:rPr>
        <w:t xml:space="preserve"> — это новый вид государственных услуг, которые помогут быстро оформлять документы, пособия и льготы без личного присутствия, бумажных заявлений и даже с телефона. На сегодняшний день на портале представлены 23 </w:t>
      </w:r>
      <w:proofErr w:type="spellStart"/>
      <w:r w:rsidRPr="00996CF7">
        <w:rPr>
          <w:rFonts w:ascii="PT Astra Serif" w:hAnsi="PT Astra Serif"/>
          <w:sz w:val="28"/>
          <w:szCs w:val="28"/>
        </w:rPr>
        <w:t>суперсервиса</w:t>
      </w:r>
      <w:proofErr w:type="spellEnd"/>
      <w:r w:rsidRPr="00996CF7">
        <w:rPr>
          <w:rFonts w:ascii="PT Astra Serif" w:hAnsi="PT Astra Serif"/>
          <w:sz w:val="28"/>
          <w:szCs w:val="28"/>
        </w:rPr>
        <w:t xml:space="preserve">, такие как «Рождение ребенка», «Оформление </w:t>
      </w:r>
      <w:proofErr w:type="spellStart"/>
      <w:r w:rsidRPr="00996CF7">
        <w:rPr>
          <w:rFonts w:ascii="PT Astra Serif" w:hAnsi="PT Astra Serif"/>
          <w:sz w:val="28"/>
          <w:szCs w:val="28"/>
        </w:rPr>
        <w:t>европротокола</w:t>
      </w:r>
      <w:proofErr w:type="spellEnd"/>
      <w:r w:rsidRPr="00996CF7">
        <w:rPr>
          <w:rFonts w:ascii="PT Astra Serif" w:hAnsi="PT Astra Serif"/>
          <w:sz w:val="28"/>
          <w:szCs w:val="28"/>
        </w:rPr>
        <w:t xml:space="preserve"> онлайн», «Правосудие онлайн», «Подача заявлений в правоохранительные органы», «Пенсия онлайн», «Обжалование штрафов онлайн», «</w:t>
      </w:r>
      <w:proofErr w:type="gramStart"/>
      <w:r w:rsidRPr="00996CF7">
        <w:rPr>
          <w:rFonts w:ascii="PT Astra Serif" w:hAnsi="PT Astra Serif"/>
          <w:sz w:val="28"/>
          <w:szCs w:val="28"/>
        </w:rPr>
        <w:t>Утрата</w:t>
      </w:r>
      <w:proofErr w:type="gramEnd"/>
      <w:r w:rsidRPr="00996CF7">
        <w:rPr>
          <w:rFonts w:ascii="PT Astra Serif" w:hAnsi="PT Astra Serif"/>
          <w:sz w:val="28"/>
          <w:szCs w:val="28"/>
        </w:rPr>
        <w:t xml:space="preserve"> близкого человека», «Имущество онлайн», «Мое здоровье онлайн», «Трудовые отношения онлайн» и другие.</w:t>
      </w:r>
    </w:p>
    <w:sectPr w:rsidR="00996CF7" w:rsidSect="00D6622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2F"/>
    <w:rsid w:val="00005A23"/>
    <w:rsid w:val="000062BD"/>
    <w:rsid w:val="000E4A00"/>
    <w:rsid w:val="00207343"/>
    <w:rsid w:val="002F785D"/>
    <w:rsid w:val="0045186A"/>
    <w:rsid w:val="00454FD5"/>
    <w:rsid w:val="00677A71"/>
    <w:rsid w:val="006C04DC"/>
    <w:rsid w:val="007A3DD7"/>
    <w:rsid w:val="008E03A1"/>
    <w:rsid w:val="009739EA"/>
    <w:rsid w:val="00996CF7"/>
    <w:rsid w:val="00A05C17"/>
    <w:rsid w:val="00AD23CB"/>
    <w:rsid w:val="00B97C80"/>
    <w:rsid w:val="00BF56C5"/>
    <w:rsid w:val="00C6512F"/>
    <w:rsid w:val="00C82F76"/>
    <w:rsid w:val="00CD5A28"/>
    <w:rsid w:val="00D66229"/>
    <w:rsid w:val="00EF6F63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2F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65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C65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6512F"/>
    <w:pPr>
      <w:spacing w:after="0" w:line="240" w:lineRule="auto"/>
      <w:ind w:firstLine="70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2F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65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C65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6512F"/>
    <w:pPr>
      <w:spacing w:after="0" w:line="240" w:lineRule="auto"/>
      <w:ind w:firstLine="7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2022-02-24T08:30:00Z</dcterms:created>
  <dcterms:modified xsi:type="dcterms:W3CDTF">2022-02-24T11:07:00Z</dcterms:modified>
</cp:coreProperties>
</file>